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99" w:rsidRPr="00017191" w:rsidRDefault="00761AB1" w:rsidP="0028206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</w:pPr>
      <w:bookmarkStart w:id="0" w:name="_GoBack"/>
      <w:r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  <w:t xml:space="preserve">Vymezme se proti vedení rychlostní silnice R43 </w:t>
      </w:r>
      <w:r w:rsidR="0005638A"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  <w:t>výcho</w:t>
      </w:r>
      <w:r w:rsidR="00790EB7"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  <w:t xml:space="preserve">dně od Mniší hory a </w:t>
      </w:r>
      <w:r w:rsidR="003353CB"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  <w:t>napojením na křižovatku u UNI Hobby</w:t>
      </w:r>
      <w:r w:rsidR="00790EB7"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  <w:t xml:space="preserve"> ve variantách S.2 a </w:t>
      </w:r>
      <w:proofErr w:type="gramStart"/>
      <w:r w:rsidR="00790EB7"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  <w:t>S.9.3</w:t>
      </w:r>
      <w:proofErr w:type="gramEnd"/>
      <w:r w:rsidR="00790EB7">
        <w:rPr>
          <w:rFonts w:eastAsia="Times New Roman" w:cstheme="minorHAnsi"/>
          <w:b/>
          <w:bCs/>
          <w:kern w:val="36"/>
          <w:sz w:val="64"/>
          <w:szCs w:val="64"/>
          <w:lang w:eastAsia="cs-CZ"/>
        </w:rPr>
        <w:t xml:space="preserve"> </w:t>
      </w:r>
    </w:p>
    <w:p w:rsidR="001A3699" w:rsidRDefault="003353CB">
      <w:r>
        <w:rPr>
          <w:noProof/>
          <w:lang w:eastAsia="cs-CZ"/>
        </w:rPr>
        <w:drawing>
          <wp:inline distT="0" distB="0" distL="0" distR="0" wp14:anchorId="119FD05D" wp14:editId="7AF7757F">
            <wp:extent cx="6210300" cy="5144770"/>
            <wp:effectExtent l="133350" t="133350" r="152400" b="1701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144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1AB1" w:rsidRDefault="00761AB1" w:rsidP="00B872E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61AB1">
        <w:rPr>
          <w:rFonts w:asciiTheme="minorHAnsi" w:hAnsiTheme="minorHAnsi" w:cstheme="minorHAnsi"/>
          <w:b/>
          <w:sz w:val="28"/>
          <w:szCs w:val="28"/>
        </w:rPr>
        <w:t>Jihomoravský kraj poslal k připomínkování všem brněnským městským částem a přilehlým obcím tak zvanou Územní studii nadřazené dálniční a silniční sítě v jádrovém území OB3 metropolitní rozvojové oblasti Brno</w:t>
      </w:r>
      <w:r w:rsidR="00B872E4">
        <w:rPr>
          <w:rFonts w:asciiTheme="minorHAnsi" w:hAnsiTheme="minorHAnsi" w:cstheme="minorHAnsi"/>
          <w:b/>
          <w:sz w:val="28"/>
          <w:szCs w:val="28"/>
        </w:rPr>
        <w:t>.</w:t>
      </w:r>
    </w:p>
    <w:p w:rsidR="00B872E4" w:rsidRPr="00B872E4" w:rsidRDefault="00B872E4" w:rsidP="00B872E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872E4">
        <w:rPr>
          <w:rFonts w:asciiTheme="minorHAnsi" w:hAnsiTheme="minorHAnsi" w:cstheme="minorHAnsi"/>
          <w:b/>
        </w:rPr>
        <w:t>https://</w:t>
      </w:r>
      <w:proofErr w:type="gramStart"/>
      <w:r w:rsidRPr="00B872E4">
        <w:rPr>
          <w:rFonts w:asciiTheme="minorHAnsi" w:hAnsiTheme="minorHAnsi" w:cstheme="minorHAnsi"/>
          <w:b/>
        </w:rPr>
        <w:t>www.kr-jihomoravsky</w:t>
      </w:r>
      <w:proofErr w:type="gramEnd"/>
      <w:r w:rsidRPr="00B872E4">
        <w:rPr>
          <w:rFonts w:asciiTheme="minorHAnsi" w:hAnsiTheme="minorHAnsi" w:cstheme="minorHAnsi"/>
          <w:b/>
        </w:rPr>
        <w:t>.cz/Default.aspx?PubID=353689&amp;TypeID=2</w:t>
      </w:r>
    </w:p>
    <w:p w:rsidR="00B872E4" w:rsidRDefault="00B872E4" w:rsidP="00B872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E2DD9" w:rsidRDefault="00761AB1" w:rsidP="00B872E4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790EB7">
        <w:rPr>
          <w:rFonts w:cstheme="minorHAnsi"/>
          <w:b/>
          <w:sz w:val="28"/>
          <w:szCs w:val="28"/>
        </w:rPr>
        <w:t xml:space="preserve">V této studii jsou navrženy </w:t>
      </w:r>
      <w:r w:rsidR="00EE2DD9">
        <w:rPr>
          <w:rFonts w:cstheme="minorHAnsi"/>
          <w:b/>
          <w:sz w:val="28"/>
          <w:szCs w:val="28"/>
        </w:rPr>
        <w:t xml:space="preserve">krom jiného </w:t>
      </w:r>
      <w:r w:rsidRPr="00622437">
        <w:rPr>
          <w:rFonts w:eastAsia="Times New Roman" w:cstheme="minorHAnsi"/>
          <w:b/>
          <w:sz w:val="28"/>
          <w:szCs w:val="28"/>
          <w:lang w:eastAsia="cs-CZ"/>
        </w:rPr>
        <w:t>variant</w:t>
      </w:r>
      <w:r w:rsidRPr="00790EB7">
        <w:rPr>
          <w:rFonts w:eastAsia="Times New Roman" w:cstheme="minorHAnsi"/>
          <w:b/>
          <w:sz w:val="28"/>
          <w:szCs w:val="28"/>
          <w:lang w:eastAsia="cs-CZ"/>
        </w:rPr>
        <w:t>y</w:t>
      </w:r>
      <w:r w:rsidRPr="00622437">
        <w:rPr>
          <w:rFonts w:eastAsia="Times New Roman" w:cstheme="minorHAnsi"/>
          <w:b/>
          <w:sz w:val="28"/>
          <w:szCs w:val="28"/>
          <w:lang w:eastAsia="cs-CZ"/>
        </w:rPr>
        <w:t xml:space="preserve"> S.2 a </w:t>
      </w:r>
      <w:proofErr w:type="gramStart"/>
      <w:r w:rsidRPr="00622437">
        <w:rPr>
          <w:rFonts w:eastAsia="Times New Roman" w:cstheme="minorHAnsi"/>
          <w:b/>
          <w:sz w:val="28"/>
          <w:szCs w:val="28"/>
          <w:lang w:eastAsia="cs-CZ"/>
        </w:rPr>
        <w:t>S.9.3</w:t>
      </w:r>
      <w:proofErr w:type="gramEnd"/>
      <w:r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, které se bezprostředně dotýkají městské části Brno-Komín. </w:t>
      </w:r>
    </w:p>
    <w:p w:rsidR="00761AB1" w:rsidRPr="00790EB7" w:rsidRDefault="00790EB7" w:rsidP="00761AB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790EB7">
        <w:rPr>
          <w:rFonts w:eastAsia="Times New Roman" w:cstheme="minorHAnsi"/>
          <w:b/>
          <w:sz w:val="28"/>
          <w:szCs w:val="28"/>
          <w:lang w:eastAsia="cs-CZ"/>
        </w:rPr>
        <w:t>V</w:t>
      </w:r>
      <w:r w:rsidR="00EE2DD9">
        <w:rPr>
          <w:rFonts w:eastAsia="Times New Roman" w:cstheme="minorHAnsi"/>
          <w:b/>
          <w:sz w:val="28"/>
          <w:szCs w:val="28"/>
          <w:lang w:eastAsia="cs-CZ"/>
        </w:rPr>
        <w:t> </w:t>
      </w:r>
      <w:r w:rsidRPr="00790EB7">
        <w:rPr>
          <w:rFonts w:eastAsia="Times New Roman" w:cstheme="minorHAnsi"/>
          <w:b/>
          <w:sz w:val="28"/>
          <w:szCs w:val="28"/>
          <w:lang w:eastAsia="cs-CZ"/>
        </w:rPr>
        <w:t>těchto</w:t>
      </w:r>
      <w:r w:rsidR="00EE2DD9">
        <w:rPr>
          <w:rFonts w:eastAsia="Times New Roman" w:cstheme="minorHAnsi"/>
          <w:b/>
          <w:sz w:val="28"/>
          <w:szCs w:val="28"/>
          <w:lang w:eastAsia="cs-CZ"/>
        </w:rPr>
        <w:t xml:space="preserve"> obou</w:t>
      </w:r>
      <w:r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 variantách se vede </w:t>
      </w:r>
      <w:r w:rsidR="00EE2DD9">
        <w:rPr>
          <w:rFonts w:eastAsia="Times New Roman" w:cstheme="minorHAnsi"/>
          <w:b/>
          <w:sz w:val="28"/>
          <w:szCs w:val="28"/>
          <w:lang w:eastAsia="cs-CZ"/>
        </w:rPr>
        <w:t xml:space="preserve">rychlostní silnice </w:t>
      </w:r>
      <w:r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jako </w:t>
      </w:r>
      <w:r w:rsidR="00761AB1"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obchvat Kníniček </w:t>
      </w:r>
      <w:r w:rsidR="0005638A">
        <w:rPr>
          <w:rFonts w:eastAsia="Times New Roman" w:cstheme="minorHAnsi"/>
          <w:b/>
          <w:sz w:val="28"/>
          <w:szCs w:val="28"/>
          <w:lang w:eastAsia="cs-CZ"/>
        </w:rPr>
        <w:t>výcho</w:t>
      </w:r>
      <w:r w:rsidR="00761AB1"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dně od Mniší hory </w:t>
      </w:r>
      <w:r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a </w:t>
      </w:r>
      <w:r w:rsidR="00761AB1"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připojením </w:t>
      </w:r>
      <w:r w:rsidR="00EE2DD9">
        <w:rPr>
          <w:rFonts w:eastAsia="Times New Roman" w:cstheme="minorHAnsi"/>
          <w:b/>
          <w:sz w:val="28"/>
          <w:szCs w:val="28"/>
          <w:lang w:eastAsia="cs-CZ"/>
        </w:rPr>
        <w:t xml:space="preserve">na </w:t>
      </w:r>
      <w:r w:rsidR="00761AB1" w:rsidRPr="00790EB7">
        <w:rPr>
          <w:rFonts w:eastAsia="Times New Roman" w:cstheme="minorHAnsi"/>
          <w:b/>
          <w:sz w:val="28"/>
          <w:szCs w:val="28"/>
          <w:lang w:eastAsia="cs-CZ"/>
        </w:rPr>
        <w:t>komunikac</w:t>
      </w:r>
      <w:r w:rsidR="00EE2DD9">
        <w:rPr>
          <w:rFonts w:eastAsia="Times New Roman" w:cstheme="minorHAnsi"/>
          <w:b/>
          <w:sz w:val="28"/>
          <w:szCs w:val="28"/>
          <w:lang w:eastAsia="cs-CZ"/>
        </w:rPr>
        <w:t>i Kníničská na k</w:t>
      </w:r>
      <w:r w:rsidR="00761AB1" w:rsidRPr="00790EB7">
        <w:rPr>
          <w:rFonts w:eastAsia="Times New Roman" w:cstheme="minorHAnsi"/>
          <w:b/>
          <w:sz w:val="28"/>
          <w:szCs w:val="28"/>
          <w:lang w:eastAsia="cs-CZ"/>
        </w:rPr>
        <w:t>řižovat</w:t>
      </w:r>
      <w:r w:rsidR="00EE2DD9">
        <w:rPr>
          <w:rFonts w:eastAsia="Times New Roman" w:cstheme="minorHAnsi"/>
          <w:b/>
          <w:sz w:val="28"/>
          <w:szCs w:val="28"/>
          <w:lang w:eastAsia="cs-CZ"/>
        </w:rPr>
        <w:t>ce</w:t>
      </w:r>
      <w:r w:rsidR="00761AB1"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 u UNI Hobby.</w:t>
      </w:r>
    </w:p>
    <w:p w:rsidR="00761AB1" w:rsidRPr="00761AB1" w:rsidRDefault="00790EB7" w:rsidP="00761AB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lastRenderedPageBreak/>
        <w:t xml:space="preserve">Zmíněné </w:t>
      </w:r>
      <w:r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varianty </w:t>
      </w:r>
      <w:r w:rsidR="00761AB1"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S.2 a </w:t>
      </w:r>
      <w:proofErr w:type="gramStart"/>
      <w:r w:rsidR="00761AB1" w:rsidRPr="00761AB1">
        <w:rPr>
          <w:rFonts w:eastAsia="Times New Roman" w:cstheme="minorHAnsi"/>
          <w:b/>
          <w:sz w:val="28"/>
          <w:szCs w:val="28"/>
          <w:lang w:eastAsia="cs-CZ"/>
        </w:rPr>
        <w:t>S.9.3</w:t>
      </w:r>
      <w:proofErr w:type="gramEnd"/>
      <w:r w:rsidR="00761AB1"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jsou pro MČ Brno-Komín nepřijatelné </w:t>
      </w:r>
      <w:r w:rsidR="00761AB1"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z následujících důvodů: </w:t>
      </w:r>
    </w:p>
    <w:p w:rsidR="00761AB1" w:rsidRPr="00761AB1" w:rsidRDefault="00761AB1" w:rsidP="00761AB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a) řešením dochází k nesmyslné fragmentaci krajiny </w:t>
      </w:r>
    </w:p>
    <w:p w:rsidR="00761AB1" w:rsidRPr="00761AB1" w:rsidRDefault="00761AB1" w:rsidP="00790EB7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b/>
          <w:sz w:val="28"/>
          <w:szCs w:val="28"/>
          <w:lang w:eastAsia="cs-CZ"/>
        </w:rPr>
      </w:pPr>
      <w:r w:rsidRPr="00761AB1">
        <w:rPr>
          <w:rFonts w:eastAsia="Times New Roman" w:cstheme="minorHAnsi"/>
          <w:b/>
          <w:sz w:val="28"/>
          <w:szCs w:val="28"/>
          <w:lang w:eastAsia="cs-CZ"/>
        </w:rPr>
        <w:t>b) řešením dochází k naruše</w:t>
      </w:r>
      <w:r w:rsidR="00790EB7">
        <w:rPr>
          <w:rFonts w:eastAsia="Times New Roman" w:cstheme="minorHAnsi"/>
          <w:b/>
          <w:sz w:val="28"/>
          <w:szCs w:val="28"/>
          <w:lang w:eastAsia="cs-CZ"/>
        </w:rPr>
        <w:t>ní cenného přírodního zázemí Komína, Bystrce a Kníni</w:t>
      </w:r>
      <w:r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ček </w:t>
      </w:r>
    </w:p>
    <w:p w:rsidR="00761AB1" w:rsidRPr="00761AB1" w:rsidRDefault="00761AB1" w:rsidP="00761AB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761AB1">
        <w:rPr>
          <w:rFonts w:eastAsia="Times New Roman" w:cstheme="minorHAnsi"/>
          <w:b/>
          <w:sz w:val="28"/>
          <w:szCs w:val="28"/>
          <w:lang w:eastAsia="cs-CZ"/>
        </w:rPr>
        <w:t>c) řešení li</w:t>
      </w:r>
      <w:r w:rsidR="00790EB7">
        <w:rPr>
          <w:rFonts w:eastAsia="Times New Roman" w:cstheme="minorHAnsi"/>
          <w:b/>
          <w:sz w:val="28"/>
          <w:szCs w:val="28"/>
          <w:lang w:eastAsia="cs-CZ"/>
        </w:rPr>
        <w:t>mituje případný rozvoj areálu ZO</w:t>
      </w:r>
      <w:r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O </w:t>
      </w:r>
    </w:p>
    <w:p w:rsidR="00761AB1" w:rsidRPr="00761AB1" w:rsidRDefault="00761AB1" w:rsidP="00790EB7">
      <w:p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b/>
          <w:sz w:val="28"/>
          <w:szCs w:val="28"/>
          <w:lang w:eastAsia="cs-CZ"/>
        </w:rPr>
      </w:pPr>
      <w:r w:rsidRPr="00761AB1">
        <w:rPr>
          <w:rFonts w:eastAsia="Times New Roman" w:cstheme="minorHAnsi"/>
          <w:b/>
          <w:sz w:val="28"/>
          <w:szCs w:val="28"/>
          <w:lang w:eastAsia="cs-CZ"/>
        </w:rPr>
        <w:t>d) řešení by zamezilo rozvoji městské části Brno-</w:t>
      </w:r>
      <w:r w:rsidR="00790EB7">
        <w:rPr>
          <w:rFonts w:eastAsia="Times New Roman" w:cstheme="minorHAnsi"/>
          <w:b/>
          <w:sz w:val="28"/>
          <w:szCs w:val="28"/>
          <w:lang w:eastAsia="cs-CZ"/>
        </w:rPr>
        <w:t>K</w:t>
      </w:r>
      <w:r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omín v lokalitě </w:t>
      </w:r>
      <w:proofErr w:type="spellStart"/>
      <w:r w:rsidRPr="00761AB1">
        <w:rPr>
          <w:rFonts w:eastAsia="Times New Roman" w:cstheme="minorHAnsi"/>
          <w:b/>
          <w:sz w:val="28"/>
          <w:szCs w:val="28"/>
          <w:lang w:eastAsia="cs-CZ"/>
        </w:rPr>
        <w:t>Palcary</w:t>
      </w:r>
      <w:proofErr w:type="spellEnd"/>
      <w:r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 a zásadně negativně ovlivnilo kvalitu této lokality určené převážně k bydlení </w:t>
      </w:r>
    </w:p>
    <w:p w:rsidR="00761AB1" w:rsidRPr="00761AB1" w:rsidRDefault="00761AB1" w:rsidP="00761AB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e) řešení neúměrně zanáší dopravní zátěž do údolí řeky Svratky </w:t>
      </w:r>
    </w:p>
    <w:p w:rsidR="00761AB1" w:rsidRPr="00761AB1" w:rsidRDefault="00761AB1" w:rsidP="00761AB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761AB1">
        <w:rPr>
          <w:rFonts w:eastAsia="Times New Roman" w:cstheme="minorHAnsi"/>
          <w:b/>
          <w:sz w:val="28"/>
          <w:szCs w:val="28"/>
          <w:lang w:eastAsia="cs-CZ"/>
        </w:rPr>
        <w:t xml:space="preserve">f) řešení nezlepšuje celkovou kritickou dopravní situaci v severozápadní části Brna </w:t>
      </w:r>
    </w:p>
    <w:p w:rsidR="00761AB1" w:rsidRPr="00761AB1" w:rsidRDefault="00761AB1" w:rsidP="00790EB7">
      <w:p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b/>
          <w:sz w:val="28"/>
          <w:szCs w:val="28"/>
          <w:lang w:eastAsia="cs-CZ"/>
        </w:rPr>
      </w:pPr>
      <w:r w:rsidRPr="00761AB1">
        <w:rPr>
          <w:rFonts w:eastAsia="Times New Roman" w:cstheme="minorHAnsi"/>
          <w:b/>
          <w:sz w:val="28"/>
          <w:szCs w:val="28"/>
          <w:lang w:eastAsia="cs-CZ"/>
        </w:rPr>
        <w:t>g) řešení významným způsobem kom</w:t>
      </w:r>
      <w:r w:rsidR="00790EB7" w:rsidRPr="00790EB7">
        <w:rPr>
          <w:rFonts w:eastAsia="Times New Roman" w:cstheme="minorHAnsi"/>
          <w:b/>
          <w:sz w:val="28"/>
          <w:szCs w:val="28"/>
          <w:lang w:eastAsia="cs-CZ"/>
        </w:rPr>
        <w:t>p</w:t>
      </w:r>
      <w:r w:rsidRPr="00761AB1">
        <w:rPr>
          <w:rFonts w:eastAsia="Times New Roman" w:cstheme="minorHAnsi"/>
          <w:b/>
          <w:sz w:val="28"/>
          <w:szCs w:val="28"/>
          <w:lang w:eastAsia="cs-CZ"/>
        </w:rPr>
        <w:t>likuje řešení křižovatky u obchodního centra UNI</w:t>
      </w:r>
      <w:r w:rsidR="00790EB7" w:rsidRPr="00790EB7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790EB7">
        <w:rPr>
          <w:rFonts w:eastAsia="Times New Roman" w:cstheme="minorHAnsi"/>
          <w:b/>
          <w:sz w:val="28"/>
          <w:szCs w:val="28"/>
          <w:lang w:eastAsia="cs-CZ"/>
        </w:rPr>
        <w:t>Hobby</w:t>
      </w:r>
    </w:p>
    <w:p w:rsidR="00D50924" w:rsidRPr="00BF03E9" w:rsidRDefault="001A3699" w:rsidP="00BF03E9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  <w:r w:rsidRPr="00741650">
        <w:rPr>
          <w:rFonts w:asciiTheme="minorHAnsi" w:hAnsiTheme="minorHAnsi" w:cstheme="minorHAnsi"/>
          <w:b/>
          <w:sz w:val="28"/>
          <w:szCs w:val="28"/>
        </w:rPr>
        <w:t xml:space="preserve">Domníváme se, že je nutné se vůči tomuto záměru jasně vymezit. Z těchto důvodů se k věci vyjádřila jak komise </w:t>
      </w:r>
      <w:r w:rsidR="00790EB7">
        <w:rPr>
          <w:rFonts w:asciiTheme="minorHAnsi" w:hAnsiTheme="minorHAnsi" w:cstheme="minorHAnsi"/>
          <w:b/>
          <w:sz w:val="28"/>
          <w:szCs w:val="28"/>
        </w:rPr>
        <w:t xml:space="preserve">stavební, dopravní i </w:t>
      </w:r>
      <w:r w:rsidRPr="00741650">
        <w:rPr>
          <w:rFonts w:asciiTheme="minorHAnsi" w:hAnsiTheme="minorHAnsi" w:cstheme="minorHAnsi"/>
          <w:b/>
          <w:sz w:val="28"/>
          <w:szCs w:val="28"/>
        </w:rPr>
        <w:t xml:space="preserve">životního prostředí Brno-Komín, tak </w:t>
      </w:r>
      <w:r w:rsidR="00790EB7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Pr="00741650">
        <w:rPr>
          <w:rFonts w:asciiTheme="minorHAnsi" w:hAnsiTheme="minorHAnsi" w:cstheme="minorHAnsi"/>
          <w:b/>
          <w:sz w:val="28"/>
          <w:szCs w:val="28"/>
        </w:rPr>
        <w:t xml:space="preserve">Rada </w:t>
      </w:r>
      <w:r w:rsidR="00790EB7">
        <w:rPr>
          <w:rFonts w:asciiTheme="minorHAnsi" w:hAnsiTheme="minorHAnsi" w:cstheme="minorHAnsi"/>
          <w:b/>
          <w:sz w:val="28"/>
          <w:szCs w:val="28"/>
        </w:rPr>
        <w:t>a</w:t>
      </w:r>
      <w:r w:rsidR="00761AB1">
        <w:rPr>
          <w:rFonts w:asciiTheme="minorHAnsi" w:hAnsiTheme="minorHAnsi" w:cstheme="minorHAnsi"/>
          <w:b/>
          <w:sz w:val="28"/>
          <w:szCs w:val="28"/>
        </w:rPr>
        <w:t xml:space="preserve"> Zastupitelstvo </w:t>
      </w:r>
      <w:r w:rsidRPr="00741650">
        <w:rPr>
          <w:rFonts w:asciiTheme="minorHAnsi" w:hAnsiTheme="minorHAnsi" w:cstheme="minorHAnsi"/>
          <w:b/>
          <w:sz w:val="28"/>
          <w:szCs w:val="28"/>
        </w:rPr>
        <w:t>MČ Brno-Komín</w:t>
      </w:r>
      <w:r w:rsidR="00761AB1">
        <w:rPr>
          <w:rFonts w:asciiTheme="minorHAnsi" w:hAnsiTheme="minorHAnsi" w:cstheme="minorHAnsi"/>
          <w:b/>
          <w:sz w:val="28"/>
          <w:szCs w:val="28"/>
        </w:rPr>
        <w:t>.</w:t>
      </w:r>
    </w:p>
    <w:p w:rsidR="00160E06" w:rsidRDefault="00D50924">
      <w:pPr>
        <w:rPr>
          <w:rFonts w:cstheme="minorHAnsi"/>
          <w:b/>
          <w:sz w:val="28"/>
          <w:szCs w:val="28"/>
        </w:rPr>
      </w:pPr>
      <w:r w:rsidRPr="00741650">
        <w:rPr>
          <w:rFonts w:cstheme="minorHAnsi"/>
          <w:b/>
          <w:sz w:val="28"/>
          <w:szCs w:val="28"/>
        </w:rPr>
        <w:t xml:space="preserve">Pokud chcete pomoci zabránit </w:t>
      </w:r>
      <w:r w:rsidR="00790EB7">
        <w:rPr>
          <w:rFonts w:cstheme="minorHAnsi"/>
          <w:b/>
          <w:sz w:val="28"/>
          <w:szCs w:val="28"/>
        </w:rPr>
        <w:t>případné realizaci těchto variant</w:t>
      </w:r>
      <w:r w:rsidRPr="00741650">
        <w:rPr>
          <w:rFonts w:cstheme="minorHAnsi"/>
          <w:b/>
          <w:sz w:val="28"/>
          <w:szCs w:val="28"/>
        </w:rPr>
        <w:t xml:space="preserve">, </w:t>
      </w:r>
      <w:r w:rsidR="00160E06">
        <w:rPr>
          <w:rFonts w:cstheme="minorHAnsi"/>
          <w:b/>
          <w:sz w:val="28"/>
          <w:szCs w:val="28"/>
        </w:rPr>
        <w:t xml:space="preserve">podepište petiční arch, který bude adresován kompetentním </w:t>
      </w:r>
      <w:r w:rsidRPr="00741650">
        <w:rPr>
          <w:rFonts w:cstheme="minorHAnsi"/>
          <w:b/>
          <w:sz w:val="28"/>
          <w:szCs w:val="28"/>
        </w:rPr>
        <w:t>orgánům města a kraje</w:t>
      </w:r>
      <w:r w:rsidR="00160E06">
        <w:rPr>
          <w:rFonts w:cstheme="minorHAnsi"/>
          <w:b/>
          <w:sz w:val="28"/>
          <w:szCs w:val="28"/>
        </w:rPr>
        <w:t>:</w:t>
      </w:r>
    </w:p>
    <w:p w:rsidR="00160E06" w:rsidRDefault="00D50924" w:rsidP="00160E06">
      <w:pPr>
        <w:ind w:left="284"/>
        <w:rPr>
          <w:rFonts w:cstheme="minorHAnsi"/>
          <w:b/>
          <w:sz w:val="28"/>
          <w:szCs w:val="28"/>
        </w:rPr>
      </w:pPr>
      <w:r w:rsidRPr="00741650">
        <w:rPr>
          <w:rFonts w:cstheme="minorHAnsi"/>
          <w:b/>
          <w:sz w:val="28"/>
          <w:szCs w:val="28"/>
        </w:rPr>
        <w:t xml:space="preserve">Jihomoravský kraj, Odbor územního plánování a stavebního řádu, Žerotínovo nám. 449/3, 601 82 Brno </w:t>
      </w:r>
      <w:r w:rsidR="00160E06">
        <w:rPr>
          <w:rFonts w:cstheme="minorHAnsi"/>
          <w:b/>
          <w:sz w:val="28"/>
          <w:szCs w:val="28"/>
        </w:rPr>
        <w:tab/>
      </w:r>
    </w:p>
    <w:p w:rsidR="00160E06" w:rsidRDefault="00D50924" w:rsidP="00160E06">
      <w:pPr>
        <w:ind w:left="284"/>
        <w:rPr>
          <w:rFonts w:cstheme="minorHAnsi"/>
          <w:b/>
          <w:sz w:val="28"/>
          <w:szCs w:val="28"/>
        </w:rPr>
      </w:pPr>
      <w:r w:rsidRPr="00741650">
        <w:rPr>
          <w:rFonts w:cstheme="minorHAnsi"/>
          <w:b/>
          <w:sz w:val="28"/>
          <w:szCs w:val="28"/>
        </w:rPr>
        <w:t xml:space="preserve">Statutární město Brno, Odbor územního plánování a rozvoje, Kounicova 946/67, 602 00 Brno </w:t>
      </w:r>
    </w:p>
    <w:p w:rsidR="00BF03E9" w:rsidRPr="00BF03E9" w:rsidRDefault="00BF03E9" w:rsidP="00160E06">
      <w:pPr>
        <w:ind w:left="284"/>
        <w:rPr>
          <w:rFonts w:cstheme="minorHAnsi"/>
          <w:b/>
          <w:sz w:val="28"/>
          <w:szCs w:val="28"/>
        </w:rPr>
      </w:pPr>
      <w:r w:rsidRPr="00BF03E9">
        <w:rPr>
          <w:b/>
          <w:sz w:val="28"/>
          <w:szCs w:val="28"/>
        </w:rPr>
        <w:t>Kancelář architekta města Brna, Zelný trh 331/13, Brno 602 00</w:t>
      </w:r>
    </w:p>
    <w:p w:rsidR="00160E06" w:rsidRDefault="00160E06" w:rsidP="00282069">
      <w:pPr>
        <w:rPr>
          <w:b/>
          <w:sz w:val="40"/>
          <w:szCs w:val="40"/>
        </w:rPr>
      </w:pPr>
      <w:r w:rsidRPr="00160E06">
        <w:rPr>
          <w:b/>
          <w:sz w:val="40"/>
          <w:szCs w:val="40"/>
        </w:rPr>
        <w:t xml:space="preserve">Nebuďte lhostejní k tomu, co se </w:t>
      </w:r>
      <w:r w:rsidR="00017191">
        <w:rPr>
          <w:b/>
          <w:sz w:val="40"/>
          <w:szCs w:val="40"/>
        </w:rPr>
        <w:t>děje kolem Vás a vyjádřete svůj názor</w:t>
      </w:r>
      <w:r w:rsidRPr="00160E06">
        <w:rPr>
          <w:b/>
          <w:sz w:val="40"/>
          <w:szCs w:val="40"/>
        </w:rPr>
        <w:t>!</w:t>
      </w:r>
    </w:p>
    <w:p w:rsidR="00F40994" w:rsidRDefault="00E04BF7" w:rsidP="00282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Prosíme – šiřte</w:t>
      </w:r>
      <w:r w:rsidR="00FE6162">
        <w:rPr>
          <w:b/>
          <w:sz w:val="28"/>
          <w:szCs w:val="28"/>
        </w:rPr>
        <w:t>! P</w:t>
      </w:r>
      <w:r>
        <w:rPr>
          <w:b/>
          <w:sz w:val="28"/>
          <w:szCs w:val="28"/>
        </w:rPr>
        <w:t xml:space="preserve">etiční archy jsou ke stažení na </w:t>
      </w:r>
      <w:hyperlink r:id="rId6" w:history="1">
        <w:r w:rsidR="00761AB1" w:rsidRPr="00E027BD">
          <w:rPr>
            <w:rStyle w:val="Hypertextovodkaz"/>
            <w:b/>
            <w:sz w:val="28"/>
            <w:szCs w:val="28"/>
          </w:rPr>
          <w:t>http://okraslovacikomin.cz/</w:t>
        </w:r>
      </w:hyperlink>
    </w:p>
    <w:p w:rsidR="00E04BF7" w:rsidRDefault="00E04BF7" w:rsidP="00282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Každý podpis pomůže…</w:t>
      </w:r>
      <w:r w:rsidR="00A45221">
        <w:rPr>
          <w:b/>
          <w:sz w:val="28"/>
          <w:szCs w:val="28"/>
        </w:rPr>
        <w:t xml:space="preserve"> </w:t>
      </w:r>
    </w:p>
    <w:p w:rsidR="00A45221" w:rsidRDefault="00A45221" w:rsidP="00282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Sběr podpisů a petičních archů je do 15. května 2018</w:t>
      </w:r>
    </w:p>
    <w:p w:rsidR="00FE6162" w:rsidRDefault="00FE6162" w:rsidP="00282069">
      <w:pPr>
        <w:rPr>
          <w:b/>
          <w:sz w:val="28"/>
          <w:szCs w:val="28"/>
        </w:rPr>
      </w:pPr>
    </w:p>
    <w:p w:rsidR="00017191" w:rsidRDefault="00017191" w:rsidP="00282069">
      <w:pPr>
        <w:rPr>
          <w:b/>
          <w:sz w:val="28"/>
          <w:szCs w:val="28"/>
        </w:rPr>
      </w:pPr>
      <w:r w:rsidRPr="00017191">
        <w:rPr>
          <w:b/>
          <w:sz w:val="28"/>
          <w:szCs w:val="28"/>
        </w:rPr>
        <w:t>Děkuj</w:t>
      </w:r>
      <w:r w:rsidR="00E04BF7">
        <w:rPr>
          <w:b/>
          <w:sz w:val="28"/>
          <w:szCs w:val="28"/>
        </w:rPr>
        <w:t>eme</w:t>
      </w:r>
    </w:p>
    <w:p w:rsidR="00017191" w:rsidRPr="00A45221" w:rsidRDefault="00F40994" w:rsidP="00282069">
      <w:pPr>
        <w:rPr>
          <w:rFonts w:cstheme="minorHAnsi"/>
          <w:i/>
          <w:sz w:val="28"/>
          <w:szCs w:val="28"/>
        </w:rPr>
      </w:pPr>
      <w:r w:rsidRPr="00A45221">
        <w:rPr>
          <w:rFonts w:cstheme="minorHAnsi"/>
          <w:b/>
          <w:sz w:val="28"/>
          <w:szCs w:val="28"/>
        </w:rPr>
        <w:t xml:space="preserve">Okrašlovací spolek pro </w:t>
      </w:r>
      <w:proofErr w:type="gramStart"/>
      <w:r w:rsidRPr="00A45221">
        <w:rPr>
          <w:rFonts w:cstheme="minorHAnsi"/>
          <w:b/>
          <w:sz w:val="28"/>
          <w:szCs w:val="28"/>
        </w:rPr>
        <w:t>Komín</w:t>
      </w:r>
      <w:r w:rsidR="00790EB7" w:rsidRPr="00A45221">
        <w:rPr>
          <w:rFonts w:cstheme="minorHAnsi"/>
          <w:b/>
          <w:sz w:val="28"/>
          <w:szCs w:val="28"/>
        </w:rPr>
        <w:t>,</w:t>
      </w:r>
      <w:r w:rsidRPr="00A45221">
        <w:rPr>
          <w:rFonts w:cstheme="minorHAnsi"/>
          <w:b/>
          <w:sz w:val="28"/>
          <w:szCs w:val="28"/>
        </w:rPr>
        <w:t xml:space="preserve"> </w:t>
      </w:r>
      <w:proofErr w:type="spellStart"/>
      <w:r w:rsidRPr="00A45221">
        <w:rPr>
          <w:rFonts w:cstheme="minorHAnsi"/>
          <w:b/>
          <w:sz w:val="28"/>
          <w:szCs w:val="28"/>
        </w:rPr>
        <w:t>z.s</w:t>
      </w:r>
      <w:proofErr w:type="spellEnd"/>
      <w:r w:rsidRPr="00A45221">
        <w:rPr>
          <w:rFonts w:cstheme="minorHAnsi"/>
          <w:b/>
          <w:sz w:val="28"/>
          <w:szCs w:val="28"/>
        </w:rPr>
        <w:t>.</w:t>
      </w:r>
      <w:bookmarkEnd w:id="0"/>
      <w:proofErr w:type="gramEnd"/>
    </w:p>
    <w:sectPr w:rsidR="00017191" w:rsidRPr="00A45221" w:rsidSect="00B872E4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99"/>
    <w:rsid w:val="00017191"/>
    <w:rsid w:val="0005638A"/>
    <w:rsid w:val="00160E06"/>
    <w:rsid w:val="001A3699"/>
    <w:rsid w:val="002770FC"/>
    <w:rsid w:val="00282069"/>
    <w:rsid w:val="003353CB"/>
    <w:rsid w:val="00633C39"/>
    <w:rsid w:val="00741650"/>
    <w:rsid w:val="00761AB1"/>
    <w:rsid w:val="00790EB7"/>
    <w:rsid w:val="00A45221"/>
    <w:rsid w:val="00AA6EC6"/>
    <w:rsid w:val="00B872E4"/>
    <w:rsid w:val="00BF03E9"/>
    <w:rsid w:val="00C87CF7"/>
    <w:rsid w:val="00D50924"/>
    <w:rsid w:val="00D96845"/>
    <w:rsid w:val="00E04BF7"/>
    <w:rsid w:val="00EE2DD9"/>
    <w:rsid w:val="00F40994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96CA-C4F3-46D6-B053-3F22722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36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092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924"/>
    <w:rPr>
      <w:b/>
      <w:bCs/>
    </w:rPr>
  </w:style>
  <w:style w:type="character" w:styleId="Zdraznn">
    <w:name w:val="Emphasis"/>
    <w:basedOn w:val="Standardnpsmoodstavce"/>
    <w:uiPriority w:val="20"/>
    <w:qFormat/>
    <w:rsid w:val="00D5092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raslovacikomin.cz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Šimek</dc:creator>
  <cp:keywords/>
  <dc:description/>
  <cp:lastModifiedBy>Štěpán Konečný</cp:lastModifiedBy>
  <cp:revision>2</cp:revision>
  <cp:lastPrinted>2018-03-18T16:49:00Z</cp:lastPrinted>
  <dcterms:created xsi:type="dcterms:W3CDTF">2018-04-15T18:42:00Z</dcterms:created>
  <dcterms:modified xsi:type="dcterms:W3CDTF">2018-04-15T18:42:00Z</dcterms:modified>
</cp:coreProperties>
</file>